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0CFC8" w14:textId="7B0B2933" w:rsidR="00C95B60" w:rsidRPr="000219EC" w:rsidRDefault="00844540" w:rsidP="00C95B60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UPRAVNI ODJEL ZA PRORAČUN I FINANCIJE</w:t>
      </w:r>
    </w:p>
    <w:p w14:paraId="1270093F" w14:textId="6D5E7036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</w:t>
      </w:r>
      <w:r w:rsidRPr="003B135F">
        <w:rPr>
          <w:rFonts w:ascii="Times New Roman" w:eastAsia="Times New Roman" w:hAnsi="Times New Roman" w:cs="Times New Roman"/>
        </w:rPr>
        <w:t>ovjerenstvo za prov</w:t>
      </w:r>
      <w:r>
        <w:rPr>
          <w:rFonts w:ascii="Times New Roman" w:eastAsia="Times New Roman" w:hAnsi="Times New Roman" w:cs="Times New Roman"/>
        </w:rPr>
        <w:t>e</w:t>
      </w:r>
      <w:r w:rsidRPr="003B135F">
        <w:rPr>
          <w:rFonts w:ascii="Times New Roman" w:eastAsia="Times New Roman" w:hAnsi="Times New Roman" w:cs="Times New Roman"/>
        </w:rPr>
        <w:t xml:space="preserve">dbu </w:t>
      </w:r>
      <w:r w:rsidR="00844540">
        <w:rPr>
          <w:rFonts w:ascii="Times New Roman" w:eastAsia="Times New Roman" w:hAnsi="Times New Roman" w:cs="Times New Roman"/>
        </w:rPr>
        <w:t>oglasa</w:t>
      </w:r>
    </w:p>
    <w:p w14:paraId="6F1F6457" w14:textId="0A068B25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KLASA: 112-0</w:t>
      </w:r>
      <w:r w:rsidR="00844540">
        <w:rPr>
          <w:rFonts w:ascii="Times New Roman" w:eastAsia="Times New Roman" w:hAnsi="Times New Roman" w:cs="Times New Roman"/>
        </w:rPr>
        <w:t>3</w:t>
      </w:r>
      <w:r w:rsidR="00E16932">
        <w:rPr>
          <w:rFonts w:ascii="Times New Roman" w:eastAsia="Times New Roman" w:hAnsi="Times New Roman" w:cs="Times New Roman"/>
        </w:rPr>
        <w:t>/</w:t>
      </w:r>
      <w:r w:rsidR="00AA17A7">
        <w:rPr>
          <w:rFonts w:ascii="Times New Roman" w:eastAsia="Times New Roman" w:hAnsi="Times New Roman" w:cs="Times New Roman"/>
        </w:rPr>
        <w:t>2</w:t>
      </w:r>
      <w:r w:rsidR="007A1DA5">
        <w:rPr>
          <w:rFonts w:ascii="Times New Roman" w:eastAsia="Times New Roman" w:hAnsi="Times New Roman" w:cs="Times New Roman"/>
        </w:rPr>
        <w:t>1</w:t>
      </w:r>
      <w:r w:rsidR="00E16932">
        <w:rPr>
          <w:rFonts w:ascii="Times New Roman" w:eastAsia="Times New Roman" w:hAnsi="Times New Roman" w:cs="Times New Roman"/>
        </w:rPr>
        <w:t>-01/</w:t>
      </w:r>
      <w:r w:rsidR="00844540">
        <w:rPr>
          <w:rFonts w:ascii="Times New Roman" w:eastAsia="Times New Roman" w:hAnsi="Times New Roman" w:cs="Times New Roman"/>
        </w:rPr>
        <w:t>43</w:t>
      </w:r>
    </w:p>
    <w:p w14:paraId="22594F20" w14:textId="248DDAA1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URBROJ: 2133/01-03-01/</w:t>
      </w:r>
      <w:r w:rsidR="00AA17A7">
        <w:rPr>
          <w:rFonts w:ascii="Times New Roman" w:eastAsia="Times New Roman" w:hAnsi="Times New Roman" w:cs="Times New Roman"/>
        </w:rPr>
        <w:t>03-2</w:t>
      </w:r>
      <w:r w:rsidR="007A1DA5">
        <w:rPr>
          <w:rFonts w:ascii="Times New Roman" w:eastAsia="Times New Roman" w:hAnsi="Times New Roman" w:cs="Times New Roman"/>
        </w:rPr>
        <w:t>1</w:t>
      </w:r>
      <w:r w:rsidRPr="003B135F">
        <w:rPr>
          <w:rFonts w:ascii="Times New Roman" w:eastAsia="Times New Roman" w:hAnsi="Times New Roman" w:cs="Times New Roman"/>
        </w:rPr>
        <w:t>-</w:t>
      </w:r>
      <w:r w:rsidR="007A1DA5">
        <w:rPr>
          <w:rFonts w:ascii="Times New Roman" w:eastAsia="Times New Roman" w:hAnsi="Times New Roman" w:cs="Times New Roman"/>
        </w:rPr>
        <w:t>4</w:t>
      </w:r>
    </w:p>
    <w:p w14:paraId="573D394B" w14:textId="31A406CA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 xml:space="preserve">Karlovac, </w:t>
      </w:r>
      <w:r w:rsidR="00103CA2">
        <w:rPr>
          <w:rFonts w:ascii="Times New Roman" w:eastAsia="Times New Roman" w:hAnsi="Times New Roman" w:cs="Times New Roman"/>
        </w:rPr>
        <w:t>0</w:t>
      </w:r>
      <w:r w:rsidR="00AA17A7">
        <w:rPr>
          <w:rFonts w:ascii="Times New Roman" w:eastAsia="Times New Roman" w:hAnsi="Times New Roman" w:cs="Times New Roman"/>
        </w:rPr>
        <w:t>1</w:t>
      </w:r>
      <w:r w:rsidRPr="003B135F">
        <w:rPr>
          <w:rFonts w:ascii="Times New Roman" w:eastAsia="Times New Roman" w:hAnsi="Times New Roman" w:cs="Times New Roman"/>
        </w:rPr>
        <w:t>.</w:t>
      </w:r>
      <w:r w:rsidR="00A05482">
        <w:rPr>
          <w:rFonts w:ascii="Times New Roman" w:eastAsia="Times New Roman" w:hAnsi="Times New Roman" w:cs="Times New Roman"/>
        </w:rPr>
        <w:t xml:space="preserve"> </w:t>
      </w:r>
      <w:r w:rsidR="00F576B2">
        <w:rPr>
          <w:rFonts w:ascii="Times New Roman" w:eastAsia="Times New Roman" w:hAnsi="Times New Roman" w:cs="Times New Roman"/>
        </w:rPr>
        <w:t>rujna</w:t>
      </w:r>
      <w:r w:rsidRPr="003B135F">
        <w:rPr>
          <w:rFonts w:ascii="Times New Roman" w:eastAsia="Times New Roman" w:hAnsi="Times New Roman" w:cs="Times New Roman"/>
        </w:rPr>
        <w:t xml:space="preserve"> 20</w:t>
      </w:r>
      <w:r w:rsidR="00AA17A7">
        <w:rPr>
          <w:rFonts w:ascii="Times New Roman" w:eastAsia="Times New Roman" w:hAnsi="Times New Roman" w:cs="Times New Roman"/>
        </w:rPr>
        <w:t>20</w:t>
      </w:r>
      <w:r w:rsidRPr="003B135F">
        <w:rPr>
          <w:rFonts w:ascii="Times New Roman" w:eastAsia="Times New Roman" w:hAnsi="Times New Roman" w:cs="Times New Roman"/>
        </w:rPr>
        <w:t>.</w:t>
      </w:r>
    </w:p>
    <w:p w14:paraId="62CBD4B3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0ABCACB" w14:textId="77777777" w:rsid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</w:p>
    <w:p w14:paraId="198F9994" w14:textId="0E8CD2B7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>Sukladno odredbama članka 20. - 22. Zakona o službenicima i namještenicima u lokalnoj i područnoj (regionalnoj) samoupravi („Narodne novine“ broj 86/08, 61/11</w:t>
      </w:r>
      <w:r w:rsidR="00AA17A7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>4/18</w:t>
      </w:r>
      <w:r w:rsidR="00AA17A7">
        <w:rPr>
          <w:rFonts w:ascii="Times New Roman" w:eastAsia="Times New Roman" w:hAnsi="Times New Roman" w:cs="Times New Roman"/>
        </w:rPr>
        <w:t>, 112/19</w:t>
      </w:r>
      <w:r w:rsidRPr="003B135F">
        <w:rPr>
          <w:rFonts w:ascii="Times New Roman" w:eastAsia="Times New Roman" w:hAnsi="Times New Roman" w:cs="Times New Roman"/>
        </w:rPr>
        <w:t xml:space="preserve"> – u nastavku teksta: ZSNLS), Povjerenstvo za provedbu </w:t>
      </w:r>
      <w:r w:rsidR="00F576B2">
        <w:rPr>
          <w:rFonts w:ascii="Times New Roman" w:eastAsia="Times New Roman" w:hAnsi="Times New Roman" w:cs="Times New Roman"/>
        </w:rPr>
        <w:t>oglasa</w:t>
      </w:r>
      <w:r w:rsidR="00B07D51">
        <w:rPr>
          <w:rFonts w:ascii="Times New Roman" w:eastAsia="Times New Roman" w:hAnsi="Times New Roman" w:cs="Times New Roman"/>
        </w:rPr>
        <w:t xml:space="preserve">, </w:t>
      </w:r>
      <w:r w:rsidRPr="003B135F">
        <w:rPr>
          <w:rFonts w:ascii="Times New Roman" w:eastAsia="Times New Roman" w:hAnsi="Times New Roman" w:cs="Times New Roman"/>
        </w:rPr>
        <w:t>daje sljedeće</w:t>
      </w:r>
    </w:p>
    <w:p w14:paraId="35036F59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</w:p>
    <w:p w14:paraId="5FD38617" w14:textId="77777777" w:rsidR="003B135F" w:rsidRPr="003B135F" w:rsidRDefault="003B135F" w:rsidP="00E169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E16932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sz w:val="25"/>
          <w:szCs w:val="25"/>
        </w:rPr>
        <w:t xml:space="preserve">KANDIDATIMA </w:t>
      </w:r>
    </w:p>
    <w:p w14:paraId="50CC1B9D" w14:textId="77777777" w:rsidR="003B135F" w:rsidRPr="003B135F" w:rsidRDefault="003B135F" w:rsidP="003B135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414C2828" w14:textId="2812F0E9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 xml:space="preserve">I. OBJAVA </w:t>
      </w:r>
      <w:r w:rsidR="00F576B2">
        <w:rPr>
          <w:rFonts w:ascii="Times New Roman" w:eastAsia="Times New Roman" w:hAnsi="Times New Roman" w:cs="Times New Roman"/>
          <w:b/>
        </w:rPr>
        <w:t>OGLASA</w:t>
      </w:r>
    </w:p>
    <w:p w14:paraId="21AD635F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3C9E903" w14:textId="669D48AE" w:rsidR="00BA4FCA" w:rsidRPr="00BA4FCA" w:rsidRDefault="003B135F" w:rsidP="00BA4FC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3B135F">
        <w:rPr>
          <w:rFonts w:ascii="Times New Roman" w:eastAsia="Times New Roman" w:hAnsi="Times New Roman" w:cs="Times New Roman"/>
        </w:rPr>
        <w:tab/>
      </w:r>
      <w:r w:rsidR="004D6040">
        <w:rPr>
          <w:rFonts w:ascii="Times New Roman" w:eastAsia="Times New Roman" w:hAnsi="Times New Roman" w:cs="Times New Roman"/>
        </w:rPr>
        <w:t>P</w:t>
      </w:r>
      <w:r w:rsidRPr="003B135F">
        <w:rPr>
          <w:rFonts w:ascii="Times New Roman" w:eastAsia="Times New Roman" w:hAnsi="Times New Roman" w:cs="Times New Roman"/>
        </w:rPr>
        <w:t>ročelni</w:t>
      </w:r>
      <w:r w:rsidR="007A1DA5">
        <w:rPr>
          <w:rFonts w:ascii="Times New Roman" w:eastAsia="Times New Roman" w:hAnsi="Times New Roman" w:cs="Times New Roman"/>
        </w:rPr>
        <w:t>ca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7A1DA5">
        <w:rPr>
          <w:rFonts w:ascii="Times New Roman" w:eastAsia="Times New Roman" w:hAnsi="Times New Roman" w:cs="Times New Roman"/>
        </w:rPr>
        <w:t>Upravnog odjela za proračun i financije</w:t>
      </w:r>
      <w:r w:rsidRPr="003B135F">
        <w:rPr>
          <w:rFonts w:ascii="Times New Roman" w:eastAsia="Times New Roman" w:hAnsi="Times New Roman" w:cs="Times New Roman"/>
        </w:rPr>
        <w:t xml:space="preserve"> raspisa</w:t>
      </w:r>
      <w:r w:rsidR="007A1DA5">
        <w:rPr>
          <w:rFonts w:ascii="Times New Roman" w:eastAsia="Times New Roman" w:hAnsi="Times New Roman" w:cs="Times New Roman"/>
        </w:rPr>
        <w:t>la</w:t>
      </w:r>
      <w:r w:rsidR="006D02E8">
        <w:rPr>
          <w:rFonts w:ascii="Times New Roman" w:eastAsia="Times New Roman" w:hAnsi="Times New Roman" w:cs="Times New Roman"/>
        </w:rPr>
        <w:t xml:space="preserve"> je</w:t>
      </w:r>
      <w:r w:rsidRPr="003B135F">
        <w:rPr>
          <w:rFonts w:ascii="Times New Roman" w:eastAsia="Times New Roman" w:hAnsi="Times New Roman" w:cs="Times New Roman"/>
        </w:rPr>
        <w:t xml:space="preserve"> </w:t>
      </w:r>
      <w:r w:rsidR="00F576B2">
        <w:rPr>
          <w:rFonts w:ascii="Times New Roman" w:eastAsia="Times New Roman" w:hAnsi="Times New Roman" w:cs="Times New Roman"/>
        </w:rPr>
        <w:t>oglas</w:t>
      </w:r>
      <w:r w:rsidRPr="003B135F">
        <w:rPr>
          <w:rFonts w:ascii="Times New Roman" w:eastAsia="Times New Roman" w:hAnsi="Times New Roman" w:cs="Times New Roman"/>
        </w:rPr>
        <w:t xml:space="preserve"> za prijam u službu na radno mjesto: </w:t>
      </w:r>
      <w:r w:rsidR="00F576B2">
        <w:rPr>
          <w:rFonts w:ascii="Times New Roman" w:eastAsia="Times New Roman" w:hAnsi="Times New Roman" w:cs="Times New Roman"/>
          <w:b/>
        </w:rPr>
        <w:t>viši stručni suradnik za lokalnu riznicu</w:t>
      </w:r>
      <w:r w:rsidRPr="003B135F">
        <w:rPr>
          <w:rFonts w:ascii="Times New Roman" w:eastAsia="Times New Roman" w:hAnsi="Times New Roman" w:cs="Times New Roman"/>
        </w:rPr>
        <w:t xml:space="preserve"> (1 izvršitelj m/ž),</w:t>
      </w:r>
      <w:r w:rsidRPr="003B135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  <w:r w:rsidR="007A1DA5">
        <w:rPr>
          <w:rFonts w:ascii="Times New Roman" w:eastAsia="Times New Roman" w:hAnsi="Times New Roman" w:cs="Times New Roman"/>
        </w:rPr>
        <w:t>na određeno vrijeme</w:t>
      </w:r>
      <w:r w:rsidR="00BA4FCA" w:rsidRPr="00BA4FCA">
        <w:rPr>
          <w:rFonts w:ascii="Times New Roman" w:eastAsia="Times New Roman" w:hAnsi="Times New Roman" w:cs="Times New Roman"/>
        </w:rPr>
        <w:t xml:space="preserve">, uz obvezni probni rad od </w:t>
      </w:r>
      <w:r w:rsidR="00F576B2">
        <w:rPr>
          <w:rFonts w:ascii="Times New Roman" w:eastAsia="Times New Roman" w:hAnsi="Times New Roman" w:cs="Times New Roman"/>
        </w:rPr>
        <w:t>2</w:t>
      </w:r>
      <w:r w:rsidR="00BA4FCA" w:rsidRPr="00BA4FCA">
        <w:rPr>
          <w:rFonts w:ascii="Times New Roman" w:eastAsia="Times New Roman" w:hAnsi="Times New Roman" w:cs="Times New Roman"/>
        </w:rPr>
        <w:t xml:space="preserve"> mjeseca</w:t>
      </w:r>
      <w:r w:rsidR="00F576B2">
        <w:rPr>
          <w:rFonts w:ascii="Times New Roman" w:eastAsia="Times New Roman" w:hAnsi="Times New Roman" w:cs="Times New Roman"/>
        </w:rPr>
        <w:t>, radi zamjene duže vrijeme odsutne službenice</w:t>
      </w:r>
      <w:r w:rsidR="00502D13">
        <w:rPr>
          <w:rFonts w:ascii="Times New Roman" w:eastAsia="Times New Roman" w:hAnsi="Times New Roman" w:cs="Times New Roman"/>
        </w:rPr>
        <w:t>.</w:t>
      </w:r>
    </w:p>
    <w:p w14:paraId="5813DD91" w14:textId="4616EBE0" w:rsidR="003B135F" w:rsidRPr="003B135F" w:rsidRDefault="00C208F0" w:rsidP="00C208F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C208F0">
        <w:rPr>
          <w:rFonts w:ascii="Times New Roman" w:eastAsia="Times New Roman" w:hAnsi="Times New Roman" w:cs="Times New Roman"/>
        </w:rPr>
        <w:t xml:space="preserve">Oglas je objavljen na web stranici i oglasnoj ploči Hrvatskog zavoda za zapošljavanje, Područni ured Karlovac dana </w:t>
      </w:r>
      <w:r>
        <w:rPr>
          <w:rFonts w:ascii="Times New Roman" w:eastAsia="Times New Roman" w:hAnsi="Times New Roman" w:cs="Times New Roman"/>
        </w:rPr>
        <w:t>02</w:t>
      </w:r>
      <w:r w:rsidRPr="00C208F0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rujna</w:t>
      </w:r>
      <w:r w:rsidRPr="00C208F0">
        <w:rPr>
          <w:rFonts w:ascii="Times New Roman" w:eastAsia="Times New Roman" w:hAnsi="Times New Roman" w:cs="Times New Roman"/>
        </w:rPr>
        <w:t xml:space="preserve"> 2021. godine i na službenoj web-stranici Grada Karlovca www.karlovac.hr</w:t>
      </w:r>
      <w:r w:rsidR="003B135F"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="003B135F" w:rsidRPr="003B135F">
        <w:rPr>
          <w:rFonts w:ascii="Times New Roman" w:eastAsia="Times New Roman" w:hAnsi="Times New Roman" w:cs="Times New Roman"/>
        </w:rPr>
        <w:tab/>
      </w:r>
    </w:p>
    <w:p w14:paraId="0D27DC05" w14:textId="77777777" w:rsidR="003B135F" w:rsidRDefault="003B135F" w:rsidP="006D02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 xml:space="preserve">II. OPIS POSLOVA RADNOG MJESTA </w:t>
      </w:r>
    </w:p>
    <w:p w14:paraId="4D306536" w14:textId="77777777" w:rsidR="00CB2846" w:rsidRDefault="00CB2846" w:rsidP="006D02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6EF6CA66" w14:textId="6F88E118" w:rsidR="00D90DFB" w:rsidRPr="00D90DFB" w:rsidRDefault="00D90DFB" w:rsidP="00D90DFB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D90DFB">
        <w:rPr>
          <w:rFonts w:ascii="Times New Roman" w:eastAsia="Times New Roman" w:hAnsi="Times New Roman" w:cs="Times New Roman"/>
          <w:lang w:eastAsia="hr-HR"/>
        </w:rPr>
        <w:t xml:space="preserve">-prikuplja podatke, zahtjeve i drugu dokumentaciju proračunskih korisnika za pripremu proračuna </w:t>
      </w:r>
    </w:p>
    <w:p w14:paraId="0CBF8F16" w14:textId="71305A6A" w:rsidR="00D90DFB" w:rsidRPr="00D90DFB" w:rsidRDefault="00D90DFB" w:rsidP="00D90DFB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D90DFB">
        <w:rPr>
          <w:rFonts w:ascii="Times New Roman" w:eastAsia="Times New Roman" w:hAnsi="Times New Roman" w:cs="Times New Roman"/>
          <w:lang w:eastAsia="hr-HR"/>
        </w:rPr>
        <w:t xml:space="preserve">-izrađuje nacrte i prijedloge proračuna te kontrolira prijedloge rashoda proračunskih korisnika </w:t>
      </w:r>
    </w:p>
    <w:p w14:paraId="2BE1055A" w14:textId="670988B8" w:rsidR="00D90DFB" w:rsidRPr="00D90DFB" w:rsidRDefault="00D90DFB" w:rsidP="00D90DFB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D90DFB">
        <w:rPr>
          <w:rFonts w:ascii="Times New Roman" w:eastAsia="Times New Roman" w:hAnsi="Times New Roman" w:cs="Times New Roman"/>
          <w:lang w:eastAsia="hr-HR"/>
        </w:rPr>
        <w:t xml:space="preserve">-kontrolira prijedloge vlastitih prihoda proračunskih korisnika za proračun Grada </w:t>
      </w:r>
    </w:p>
    <w:p w14:paraId="729716AC" w14:textId="73CEF08E" w:rsidR="00D90DFB" w:rsidRPr="00D90DFB" w:rsidRDefault="00D90DFB" w:rsidP="00D90DFB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D90DFB">
        <w:rPr>
          <w:rFonts w:ascii="Times New Roman" w:eastAsia="Times New Roman" w:hAnsi="Times New Roman" w:cs="Times New Roman"/>
          <w:lang w:eastAsia="hr-HR"/>
        </w:rPr>
        <w:t xml:space="preserve">-prati i analizira izvršenje i naplatu vlastitih  prihoda proračunskih korisnika </w:t>
      </w:r>
    </w:p>
    <w:p w14:paraId="294DC18B" w14:textId="64EF5F23" w:rsidR="00D90DFB" w:rsidRPr="00D90DFB" w:rsidRDefault="00D90DFB" w:rsidP="00D90DFB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D90DFB">
        <w:rPr>
          <w:rFonts w:ascii="Times New Roman" w:eastAsia="Times New Roman" w:hAnsi="Times New Roman" w:cs="Times New Roman"/>
          <w:lang w:eastAsia="hr-HR"/>
        </w:rPr>
        <w:t>-kontrolira zahtjeve proračunskih korisnika za isplate iz proračuna Grada putem lokalne riznice</w:t>
      </w:r>
    </w:p>
    <w:p w14:paraId="2706AB1E" w14:textId="4E219CC1" w:rsidR="00D90DFB" w:rsidRPr="00D90DFB" w:rsidRDefault="00D90DFB" w:rsidP="00D90DFB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D90DFB">
        <w:rPr>
          <w:rFonts w:ascii="Times New Roman" w:eastAsia="Times New Roman" w:hAnsi="Times New Roman" w:cs="Times New Roman"/>
          <w:lang w:eastAsia="hr-HR"/>
        </w:rPr>
        <w:t xml:space="preserve">-obavlja  nadzor zakonitosti i namjenskog trošenja proračunskih sredstava kojima raspolažu proračunski korisnici </w:t>
      </w:r>
    </w:p>
    <w:p w14:paraId="45DF6B86" w14:textId="7A87662F" w:rsidR="00D90DFB" w:rsidRPr="00D90DFB" w:rsidRDefault="00D90DFB" w:rsidP="00D90DFB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D90DFB">
        <w:rPr>
          <w:rFonts w:ascii="Times New Roman" w:eastAsia="Times New Roman" w:hAnsi="Times New Roman" w:cs="Times New Roman"/>
          <w:lang w:eastAsia="hr-HR"/>
        </w:rPr>
        <w:t xml:space="preserve">-sudjeluje u pripremi akata za provedbu lokalne riznice </w:t>
      </w:r>
    </w:p>
    <w:p w14:paraId="272CD46A" w14:textId="3768239E" w:rsidR="00D90DFB" w:rsidRPr="00D90DFB" w:rsidRDefault="00D90DFB" w:rsidP="00D90DFB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D90DFB">
        <w:rPr>
          <w:rFonts w:ascii="Times New Roman" w:eastAsia="Times New Roman" w:hAnsi="Times New Roman" w:cs="Times New Roman"/>
          <w:lang w:eastAsia="hr-HR"/>
        </w:rPr>
        <w:t>-razvrstava i kontira dnevne izvode po proračunskim korisnicima</w:t>
      </w:r>
    </w:p>
    <w:p w14:paraId="7DDDAD16" w14:textId="312B38B2" w:rsidR="00D90DFB" w:rsidRPr="00D90DFB" w:rsidRDefault="00D90DFB" w:rsidP="00D90DFB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D90DFB">
        <w:rPr>
          <w:rFonts w:ascii="Times New Roman" w:eastAsia="Times New Roman" w:hAnsi="Times New Roman" w:cs="Times New Roman"/>
          <w:lang w:eastAsia="hr-HR"/>
        </w:rPr>
        <w:t xml:space="preserve">-prati zakone i propise </w:t>
      </w:r>
    </w:p>
    <w:p w14:paraId="3C46293E" w14:textId="622AC566" w:rsidR="00D90DFB" w:rsidRPr="00D90DFB" w:rsidRDefault="00D90DFB" w:rsidP="00D90DFB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D90DFB">
        <w:rPr>
          <w:rFonts w:ascii="Times New Roman" w:eastAsia="Times New Roman" w:hAnsi="Times New Roman" w:cs="Times New Roman"/>
          <w:lang w:eastAsia="hr-HR"/>
        </w:rPr>
        <w:t>-radi na planiranju i provođenju projekata</w:t>
      </w:r>
    </w:p>
    <w:p w14:paraId="360C855C" w14:textId="48DCEBC9" w:rsidR="007A1DA5" w:rsidRDefault="00D90DFB" w:rsidP="00D90DFB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  <w:r w:rsidRPr="00D90DFB">
        <w:rPr>
          <w:rFonts w:ascii="Times New Roman" w:eastAsia="Times New Roman" w:hAnsi="Times New Roman" w:cs="Times New Roman"/>
          <w:lang w:eastAsia="hr-HR"/>
        </w:rPr>
        <w:t>-obavlja i druge poslove po nalogu pročelnika i voditelja Odsjeka</w:t>
      </w:r>
    </w:p>
    <w:p w14:paraId="5E4E6831" w14:textId="77777777" w:rsidR="00D90DFB" w:rsidRPr="003B135F" w:rsidRDefault="00D90DFB" w:rsidP="00D90DFB">
      <w:pPr>
        <w:spacing w:after="0" w:line="240" w:lineRule="auto"/>
        <w:ind w:left="360"/>
        <w:rPr>
          <w:rFonts w:ascii="Times New Roman" w:eastAsia="Times New Roman" w:hAnsi="Times New Roman" w:cs="Times New Roman"/>
          <w:lang w:eastAsia="hr-HR"/>
        </w:rPr>
      </w:pPr>
    </w:p>
    <w:p w14:paraId="6EA6807B" w14:textId="77777777" w:rsidR="003B135F" w:rsidRPr="003B135F" w:rsidRDefault="003B135F" w:rsidP="003B135F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3B135F">
        <w:rPr>
          <w:rFonts w:ascii="Times New Roman" w:eastAsia="Times New Roman" w:hAnsi="Times New Roman" w:cs="Times New Roman"/>
          <w:b/>
        </w:rPr>
        <w:t>III. PODACI O PLAĆI</w:t>
      </w:r>
    </w:p>
    <w:p w14:paraId="049BF017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6D564A24" w14:textId="461CF47B" w:rsidR="003B135F" w:rsidRPr="003B135F" w:rsidRDefault="003B135F" w:rsidP="00A6587D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D90DFB">
        <w:rPr>
          <w:rFonts w:ascii="Times New Roman" w:eastAsia="Times New Roman" w:hAnsi="Times New Roman" w:cs="Times New Roman"/>
          <w:kern w:val="36"/>
          <w:lang w:eastAsia="hr-HR"/>
        </w:rPr>
        <w:t>2,99</w:t>
      </w:r>
      <w:r w:rsidR="00BA4FCA">
        <w:rPr>
          <w:rFonts w:ascii="Times New Roman" w:eastAsia="Times New Roman" w:hAnsi="Times New Roman" w:cs="Times New Roman"/>
          <w:kern w:val="36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i osnovice za izračun plaće u iznosu od </w:t>
      </w:r>
      <w:r w:rsidR="007A1DA5">
        <w:rPr>
          <w:rFonts w:ascii="Times New Roman" w:eastAsia="Times New Roman" w:hAnsi="Times New Roman" w:cs="Times New Roman"/>
          <w:kern w:val="36"/>
          <w:lang w:eastAsia="hr-HR"/>
        </w:rPr>
        <w:t>3.100,00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 kuna, uvećane za 0,5% za svaku navršenu godinu radnog staža.</w:t>
      </w:r>
    </w:p>
    <w:p w14:paraId="2267323A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6BFEAB51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23FF30DF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1002AAF7" w14:textId="77777777" w:rsidR="003B135F" w:rsidRPr="003B135F" w:rsidRDefault="003B135F" w:rsidP="003B135F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516571F0" w14:textId="77777777" w:rsidR="003B135F" w:rsidRPr="003B135F" w:rsidRDefault="003B135F" w:rsidP="003B135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3BD0E479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57D9B917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569E9DF7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1E1EFB2D" w14:textId="77777777" w:rsidR="003B135F" w:rsidRPr="003B135F" w:rsidRDefault="003B135F" w:rsidP="003B135F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lastRenderedPageBreak/>
        <w:t>Poznavanje upravnog područja prijma u službu te prava, obveza i odgovornosti službenika i namještenika u upravnim odjelima i službama jedinica lokalne i područne (regionalne) samouprave</w:t>
      </w:r>
    </w:p>
    <w:p w14:paraId="2596BD26" w14:textId="77777777" w:rsidR="003B135F" w:rsidRPr="003B135F" w:rsidRDefault="003B135F" w:rsidP="003B135F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7E39F436" w14:textId="56F4E658" w:rsidR="003B135F" w:rsidRPr="007A1DA5" w:rsidRDefault="00741024" w:rsidP="0031724C">
      <w:pPr>
        <w:numPr>
          <w:ilvl w:val="1"/>
          <w:numId w:val="9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7A1DA5">
        <w:rPr>
          <w:rFonts w:ascii="Times New Roman" w:eastAsia="Times New Roman" w:hAnsi="Times New Roman" w:cs="Times New Roman"/>
          <w:lang w:eastAsia="hr-HR"/>
        </w:rPr>
        <w:t xml:space="preserve">Poznavanje propisa iz upravnog područja </w:t>
      </w:r>
      <w:r w:rsidR="007A1DA5">
        <w:rPr>
          <w:rFonts w:ascii="Times New Roman" w:eastAsia="Times New Roman" w:hAnsi="Times New Roman" w:cs="Times New Roman"/>
          <w:lang w:eastAsia="hr-HR"/>
        </w:rPr>
        <w:t>financija</w:t>
      </w:r>
    </w:p>
    <w:p w14:paraId="105AA45F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00608198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115856B9" w14:textId="77777777" w:rsidR="003B135F" w:rsidRPr="003B135F" w:rsidRDefault="003B135F" w:rsidP="003B135F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503BB06" w14:textId="77777777" w:rsidR="003B135F" w:rsidRPr="003B135F" w:rsidRDefault="003B135F" w:rsidP="003B135F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7B2A7F6B" w14:textId="77777777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</w:t>
      </w:r>
      <w:proofErr w:type="spellStart"/>
      <w:r w:rsidRPr="003B135F">
        <w:rPr>
          <w:rFonts w:ascii="Times New Roman" w:eastAsia="Times New Roman" w:hAnsi="Times New Roman" w:cs="Times New Roman"/>
          <w:lang w:eastAsia="hr-HR"/>
        </w:rPr>
        <w:t>ispr</w:t>
      </w:r>
      <w:proofErr w:type="spellEnd"/>
      <w:r w:rsidRPr="003B135F">
        <w:rPr>
          <w:rFonts w:ascii="Times New Roman" w:eastAsia="Times New Roman" w:hAnsi="Times New Roman" w:cs="Times New Roman"/>
          <w:lang w:eastAsia="hr-HR"/>
        </w:rPr>
        <w:t>.), 76/10, 85/10- pročišćeni tekst i 5/14)</w:t>
      </w:r>
    </w:p>
    <w:p w14:paraId="28671EA5" w14:textId="53DEFECA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 w:rsidR="0061240A">
        <w:rPr>
          <w:rFonts w:ascii="Times New Roman" w:eastAsia="Times New Roman" w:hAnsi="Times New Roman" w:cs="Times New Roman"/>
          <w:lang w:eastAsia="hr-HR"/>
        </w:rPr>
        <w:t>, 98/19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170F65DA" w14:textId="4759C97A" w:rsidR="003B135F" w:rsidRPr="003B135F" w:rsidRDefault="003B135F" w:rsidP="003B135F">
      <w:pPr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86/08,61/11,4/18</w:t>
      </w:r>
      <w:r w:rsidR="0061240A">
        <w:rPr>
          <w:rFonts w:ascii="Times New Roman" w:eastAsia="Times New Roman" w:hAnsi="Times New Roman" w:cs="Times New Roman"/>
          <w:lang w:eastAsia="hr-HR"/>
        </w:rPr>
        <w:t>, 112/19</w:t>
      </w:r>
      <w:r w:rsidRPr="003B135F">
        <w:rPr>
          <w:rFonts w:ascii="Times New Roman" w:eastAsia="Times New Roman" w:hAnsi="Times New Roman" w:cs="Times New Roman"/>
          <w:lang w:eastAsia="hr-HR"/>
        </w:rPr>
        <w:t>)</w:t>
      </w:r>
    </w:p>
    <w:p w14:paraId="44C321BB" w14:textId="77777777" w:rsidR="003B135F" w:rsidRPr="003B135F" w:rsidRDefault="003B135F" w:rsidP="003B135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u w:val="single"/>
          <w:lang w:eastAsia="hr-HR"/>
        </w:rPr>
        <w:t>Posebni dio:</w:t>
      </w:r>
    </w:p>
    <w:p w14:paraId="332B8692" w14:textId="36225082" w:rsidR="00741024" w:rsidRPr="005313E9" w:rsidRDefault="005313E9" w:rsidP="00741024">
      <w:pPr>
        <w:numPr>
          <w:ilvl w:val="1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5313E9">
        <w:rPr>
          <w:rFonts w:ascii="Times New Roman" w:eastAsia="Times New Roman" w:hAnsi="Times New Roman" w:cs="Times New Roman"/>
          <w:lang w:eastAsia="hr-HR"/>
        </w:rPr>
        <w:t>Zakon o proračunu (NN 87/08, 136/12, 15/15)</w:t>
      </w:r>
    </w:p>
    <w:p w14:paraId="3AEC31F2" w14:textId="5D77599A" w:rsidR="005313E9" w:rsidRPr="005313E9" w:rsidRDefault="005313E9" w:rsidP="00741024">
      <w:pPr>
        <w:numPr>
          <w:ilvl w:val="1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5313E9">
        <w:rPr>
          <w:rFonts w:ascii="Times New Roman" w:eastAsia="Times New Roman" w:hAnsi="Times New Roman" w:cs="Times New Roman"/>
          <w:lang w:eastAsia="hr-HR"/>
        </w:rPr>
        <w:t>Pravilnik o proračunskom računovodstvu i računskom planu (NN 124/14, 115/15, 87/16, 3/18, 126/19, 108/20)</w:t>
      </w:r>
    </w:p>
    <w:p w14:paraId="27D66AD4" w14:textId="77777777" w:rsidR="00741024" w:rsidRDefault="00741024" w:rsidP="00741024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67CD0E0C" w14:textId="77777777" w:rsidR="00F16E1B" w:rsidRDefault="00F16E1B" w:rsidP="00741024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40A0C3B1" w14:textId="77777777" w:rsidR="003B135F" w:rsidRPr="003B135F" w:rsidRDefault="003B135F" w:rsidP="0074102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72803544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3B8854FC" w14:textId="3C43DBCD" w:rsidR="003B135F" w:rsidRPr="003B135F" w:rsidRDefault="009910B3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>Oglasni</w:t>
      </w:r>
      <w:r w:rsidR="005313E9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</w:t>
      </w:r>
      <w:r w:rsidR="00E16932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postupak 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provodi Povjerenstvo za provedbu </w:t>
      </w:r>
      <w:r w:rsidR="00D90DFB">
        <w:rPr>
          <w:rFonts w:ascii="Times New Roman" w:eastAsia="Times New Roman" w:hAnsi="Times New Roman" w:cs="Times New Roman"/>
          <w:b/>
          <w:color w:val="000000"/>
          <w:lang w:eastAsia="hr-HR"/>
        </w:rPr>
        <w:t>oglasa</w:t>
      </w:r>
      <w:r w:rsidR="003B135F"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koje obavlja sljedeće poslove:</w:t>
      </w:r>
    </w:p>
    <w:p w14:paraId="783114F2" w14:textId="3FC00AE8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F80B59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0DFD7A1C" w14:textId="79A3371A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F80B59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F80B59">
        <w:rPr>
          <w:rFonts w:ascii="Times New Roman" w:eastAsia="Times New Roman" w:hAnsi="Times New Roman" w:cs="Times New Roman"/>
          <w:color w:val="000000"/>
          <w:lang w:eastAsia="hr-HR"/>
        </w:rPr>
        <w:t>oglasom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504230C1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165538E1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5E73BE44" w14:textId="77777777" w:rsidR="003B135F" w:rsidRPr="003B135F" w:rsidRDefault="003B135F" w:rsidP="003B135F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19572F31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40BA2146" w14:textId="27EC1A11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955195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="00E16932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955195"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9910B3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955195"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dostavit će se pisana obavijest u kojoj će se navesti razlozi zbog kojih se ne smatra kandidatom prijavljenim na </w:t>
      </w:r>
      <w:r w:rsidR="009910B3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3F9B564B" w14:textId="77777777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454A493F" w14:textId="77777777" w:rsidR="003B135F" w:rsidRPr="003B135F" w:rsidRDefault="003B135F" w:rsidP="003B135F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4DE8D319" w14:textId="6346FD28" w:rsidR="003B135F" w:rsidRPr="003B135F" w:rsidRDefault="003B135F" w:rsidP="003B135F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955195">
        <w:rPr>
          <w:rFonts w:ascii="Times New Roman" w:eastAsia="Times New Roman" w:hAnsi="Times New Roman" w:cs="Times New Roman"/>
          <w:b/>
          <w:color w:val="000000"/>
          <w:lang w:eastAsia="hr-HR"/>
        </w:rPr>
        <w:t>oglasa</w:t>
      </w:r>
      <w:r w:rsidRPr="003B135F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3B135F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A05482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77F73E6B" w14:textId="45F4C0CD" w:rsidR="003B135F" w:rsidRPr="003B135F" w:rsidRDefault="003B135F" w:rsidP="003B135F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955195">
        <w:rPr>
          <w:rFonts w:ascii="Times New Roman" w:eastAsia="Times New Roman" w:hAnsi="Times New Roman" w:cs="Times New Roman"/>
          <w:bCs/>
          <w:lang w:eastAsia="hr-HR"/>
        </w:rPr>
        <w:t>oglas</w:t>
      </w:r>
      <w:r w:rsidR="007A1DA5">
        <w:rPr>
          <w:rFonts w:ascii="Times New Roman" w:eastAsia="Times New Roman" w:hAnsi="Times New Roman" w:cs="Times New Roman"/>
          <w:bCs/>
          <w:lang w:eastAsia="hr-HR"/>
        </w:rPr>
        <w:t xml:space="preserve"> i</w:t>
      </w:r>
      <w:r w:rsidRPr="003B135F">
        <w:rPr>
          <w:rFonts w:ascii="Times New Roman" w:eastAsia="Times New Roman" w:hAnsi="Times New Roman" w:cs="Times New Roman"/>
          <w:bCs/>
          <w:lang w:eastAsia="hr-HR"/>
        </w:rPr>
        <w:t xml:space="preserve"> ne smatra se kandidatom u postupku.</w:t>
      </w:r>
    </w:p>
    <w:p w14:paraId="632294FE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40BAB382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lastRenderedPageBreak/>
        <w:t xml:space="preserve">Vrijeme održavanja prethodne provjere znanja i sposobnosti kandidata bit će objavljeno na web-stranici Grada Karlovca </w:t>
      </w:r>
      <w:hyperlink r:id="rId11" w:history="1">
        <w:r w:rsidRPr="003B135F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3B135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</w:t>
      </w:r>
      <w:proofErr w:type="spellStart"/>
      <w:r w:rsidRPr="003B135F">
        <w:rPr>
          <w:rFonts w:ascii="Times New Roman" w:eastAsia="Times New Roman" w:hAnsi="Times New Roman" w:cs="Times New Roman"/>
          <w:lang w:eastAsia="hr-HR"/>
        </w:rPr>
        <w:t>Banjavčićeva</w:t>
      </w:r>
      <w:proofErr w:type="spellEnd"/>
      <w:r w:rsidRPr="003B135F">
        <w:rPr>
          <w:rFonts w:ascii="Times New Roman" w:eastAsia="Times New Roman" w:hAnsi="Times New Roman" w:cs="Times New Roman"/>
          <w:lang w:eastAsia="hr-HR"/>
        </w:rPr>
        <w:t xml:space="preserve"> 9, najmanje 5 (pet) dana prije održavanja provjere. </w:t>
      </w:r>
    </w:p>
    <w:p w14:paraId="558556E5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76372C5" w14:textId="77777777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3D36D8C4" w14:textId="77777777" w:rsidR="003B135F" w:rsidRPr="003B135F" w:rsidRDefault="003B135F" w:rsidP="003B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7C26B1F0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7385431D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 koristiti se bilo kakvom literaturom odnosno bilješkama</w:t>
      </w:r>
    </w:p>
    <w:p w14:paraId="5A6CA459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14E9CB11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3B135F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682011C2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31561D5D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4FB1431D" w14:textId="77777777" w:rsidR="003B135F" w:rsidRPr="003B135F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5E689091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6C7EED21" w14:textId="77777777" w:rsidR="003B135F" w:rsidRPr="003B135F" w:rsidRDefault="003B135F" w:rsidP="003B135F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3B135F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5C5BFEC0" w14:textId="77777777" w:rsidR="003B135F" w:rsidRPr="003B135F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048FE04" w14:textId="77777777" w:rsidR="003B135F" w:rsidRPr="006D02E8" w:rsidRDefault="003B135F" w:rsidP="003B135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6D02E8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1B45B95F" w14:textId="77777777" w:rsidR="003B135F" w:rsidRPr="006D02E8" w:rsidRDefault="003B135F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CE523CA" w14:textId="0E0FD638" w:rsidR="00AE1CCE" w:rsidRDefault="00AE1CCE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099CD22" w14:textId="5615D703" w:rsidR="002E029D" w:rsidRDefault="002E029D" w:rsidP="003B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</w:r>
      <w:r>
        <w:rPr>
          <w:rFonts w:ascii="Times New Roman" w:eastAsia="Times New Roman" w:hAnsi="Times New Roman" w:cs="Times New Roman"/>
          <w:lang w:eastAsia="hr-HR"/>
        </w:rPr>
        <w:tab/>
        <w:t xml:space="preserve">           POVJERENSTVO ZA PROVEDBU OGLASA</w:t>
      </w:r>
    </w:p>
    <w:sectPr w:rsidR="002E029D" w:rsidSect="00C52CDA">
      <w:headerReference w:type="first" r:id="rId12"/>
      <w:footerReference w:type="first" r:id="rId13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56812B" w14:textId="77777777" w:rsidR="00046C39" w:rsidRDefault="00046C39" w:rsidP="00883CD4">
      <w:pPr>
        <w:spacing w:after="0" w:line="240" w:lineRule="auto"/>
      </w:pPr>
      <w:r>
        <w:separator/>
      </w:r>
    </w:p>
  </w:endnote>
  <w:endnote w:type="continuationSeparator" w:id="0">
    <w:p w14:paraId="44485E95" w14:textId="77777777" w:rsidR="00046C39" w:rsidRDefault="00046C39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93D92" w14:textId="1991B8BF" w:rsidR="00C52CDA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7A1DA5">
      <w:rPr>
        <w:rFonts w:ascii="Times New Roman" w:hAnsi="Times New Roman" w:cs="Times New Roman"/>
        <w:sz w:val="18"/>
        <w:szCs w:val="18"/>
      </w:rPr>
      <w:t>U</w:t>
    </w:r>
    <w:r w:rsidR="007A1DA5">
      <w:rPr>
        <w:rFonts w:ascii="Times New Roman" w:hAnsi="Times New Roman" w:cs="Times New Roman"/>
        <w:color w:val="000000"/>
        <w:sz w:val="18"/>
        <w:szCs w:val="20"/>
      </w:rPr>
      <w:t>pravni odjel za proračun i financije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="00A6587D">
      <w:rPr>
        <w:sz w:val="18"/>
        <w:szCs w:val="18"/>
      </w:rPr>
      <w:t>Banjavčićeva</w:t>
    </w:r>
    <w:proofErr w:type="spellEnd"/>
    <w:r w:rsidR="00A6587D">
      <w:rPr>
        <w:sz w:val="18"/>
        <w:szCs w:val="18"/>
      </w:rPr>
      <w:t xml:space="preserve"> 9</w:t>
    </w:r>
    <w:r w:rsidRPr="003114FE">
      <w:rPr>
        <w:rFonts w:ascii="Times New Roman" w:hAnsi="Times New Roman" w:cs="Times New Roman"/>
        <w:sz w:val="18"/>
        <w:szCs w:val="18"/>
      </w:rPr>
      <w:t>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136BD6D8" w14:textId="1CBACCE9" w:rsidR="00C52CDA" w:rsidRPr="008D78A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 w:rsidR="00E02412">
      <w:rPr>
        <w:rFonts w:ascii="Times New Roman" w:hAnsi="Times New Roman" w:cs="Times New Roman"/>
        <w:sz w:val="18"/>
        <w:szCs w:val="18"/>
      </w:rPr>
      <w:t xml:space="preserve"> 1</w:t>
    </w:r>
    <w:r w:rsidR="007A1DA5">
      <w:rPr>
        <w:rFonts w:ascii="Times New Roman" w:hAnsi="Times New Roman" w:cs="Times New Roman"/>
        <w:sz w:val="18"/>
        <w:szCs w:val="18"/>
      </w:rPr>
      <w:t>25</w:t>
    </w:r>
    <w:r w:rsidR="00E02412">
      <w:rPr>
        <w:rFonts w:ascii="Times New Roman" w:hAnsi="Times New Roman" w:cs="Times New Roman"/>
        <w:sz w:val="18"/>
        <w:szCs w:val="18"/>
      </w:rPr>
      <w:t xml:space="preserve">, fax: +385 47 628 </w:t>
    </w:r>
    <w:r w:rsidR="007A1DA5">
      <w:rPr>
        <w:rFonts w:ascii="Times New Roman" w:hAnsi="Times New Roman" w:cs="Times New Roman"/>
        <w:sz w:val="18"/>
        <w:szCs w:val="18"/>
      </w:rPr>
      <w:t>185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6232A2" w14:textId="77777777" w:rsidR="00046C39" w:rsidRDefault="00046C39" w:rsidP="00883CD4">
      <w:pPr>
        <w:spacing w:after="0" w:line="240" w:lineRule="auto"/>
      </w:pPr>
      <w:r>
        <w:separator/>
      </w:r>
    </w:p>
  </w:footnote>
  <w:footnote w:type="continuationSeparator" w:id="0">
    <w:p w14:paraId="7D4DDDAA" w14:textId="77777777" w:rsidR="00046C39" w:rsidRDefault="00046C39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3DA1C498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117946E7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21E4F3B7" wp14:editId="67667E2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74A1C6CF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7D54EA8E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DB7576D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203AE95" wp14:editId="424D7E58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098D3FFA" w14:textId="77777777" w:rsidTr="002D1ED7">
      <w:trPr>
        <w:trHeight w:val="437"/>
      </w:trPr>
      <w:tc>
        <w:tcPr>
          <w:tcW w:w="2874" w:type="dxa"/>
          <w:vAlign w:val="bottom"/>
        </w:tcPr>
        <w:p w14:paraId="01FFC673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1F4C53E" wp14:editId="163FBC1C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C6CEB57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ADC1C5C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EC5459B"/>
    <w:multiLevelType w:val="hybridMultilevel"/>
    <w:tmpl w:val="312CE1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10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03406C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0"/>
  </w:num>
  <w:num w:numId="5">
    <w:abstractNumId w:val="2"/>
    <w:lvlOverride w:ilvl="0">
      <w:startOverride w:val="1"/>
    </w:lvlOverride>
  </w:num>
  <w:num w:numId="6">
    <w:abstractNumId w:val="12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4"/>
  </w:num>
  <w:num w:numId="10">
    <w:abstractNumId w:val="13"/>
  </w:num>
  <w:num w:numId="11">
    <w:abstractNumId w:val="10"/>
  </w:num>
  <w:num w:numId="12">
    <w:abstractNumId w:val="3"/>
  </w:num>
  <w:num w:numId="13">
    <w:abstractNumId w:val="11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ADF"/>
    <w:rsid w:val="00000526"/>
    <w:rsid w:val="00000F06"/>
    <w:rsid w:val="0000106D"/>
    <w:rsid w:val="00001B78"/>
    <w:rsid w:val="00001D85"/>
    <w:rsid w:val="0000526C"/>
    <w:rsid w:val="000062B6"/>
    <w:rsid w:val="000073AB"/>
    <w:rsid w:val="000108BC"/>
    <w:rsid w:val="00011283"/>
    <w:rsid w:val="00020902"/>
    <w:rsid w:val="000219EC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6C39"/>
    <w:rsid w:val="00047116"/>
    <w:rsid w:val="00050D67"/>
    <w:rsid w:val="000511D1"/>
    <w:rsid w:val="0005219D"/>
    <w:rsid w:val="000527F9"/>
    <w:rsid w:val="00052F84"/>
    <w:rsid w:val="00054332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056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0805"/>
    <w:rsid w:val="000E27B0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3CA2"/>
    <w:rsid w:val="00104235"/>
    <w:rsid w:val="001103AD"/>
    <w:rsid w:val="00115AD4"/>
    <w:rsid w:val="0011603D"/>
    <w:rsid w:val="00120C6E"/>
    <w:rsid w:val="0012246E"/>
    <w:rsid w:val="00124F7C"/>
    <w:rsid w:val="0013702A"/>
    <w:rsid w:val="00141241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1D8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2033"/>
    <w:rsid w:val="00183187"/>
    <w:rsid w:val="00186332"/>
    <w:rsid w:val="0019014A"/>
    <w:rsid w:val="00191636"/>
    <w:rsid w:val="0019233B"/>
    <w:rsid w:val="00192701"/>
    <w:rsid w:val="0019274C"/>
    <w:rsid w:val="00192AE9"/>
    <w:rsid w:val="00192DE1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04D75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656"/>
    <w:rsid w:val="002D17FD"/>
    <w:rsid w:val="002D1C56"/>
    <w:rsid w:val="002D229A"/>
    <w:rsid w:val="002D4BF0"/>
    <w:rsid w:val="002E029D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0DF1"/>
    <w:rsid w:val="00361BD8"/>
    <w:rsid w:val="00362B78"/>
    <w:rsid w:val="00363CE1"/>
    <w:rsid w:val="00364776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B135F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88F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2F9"/>
    <w:rsid w:val="00442728"/>
    <w:rsid w:val="00443FDE"/>
    <w:rsid w:val="00444DA3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F72"/>
    <w:rsid w:val="004A2F5A"/>
    <w:rsid w:val="004B047A"/>
    <w:rsid w:val="004B133F"/>
    <w:rsid w:val="004B1E3C"/>
    <w:rsid w:val="004C1336"/>
    <w:rsid w:val="004C4FFA"/>
    <w:rsid w:val="004C60C7"/>
    <w:rsid w:val="004C619B"/>
    <w:rsid w:val="004C6327"/>
    <w:rsid w:val="004C746F"/>
    <w:rsid w:val="004D1971"/>
    <w:rsid w:val="004D3160"/>
    <w:rsid w:val="004D41C0"/>
    <w:rsid w:val="004D438D"/>
    <w:rsid w:val="004D4A2E"/>
    <w:rsid w:val="004D6040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2D13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69F9"/>
    <w:rsid w:val="005272FE"/>
    <w:rsid w:val="00527FA2"/>
    <w:rsid w:val="005301CA"/>
    <w:rsid w:val="005313E9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53A3"/>
    <w:rsid w:val="005B7729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5E4B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240A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224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634D"/>
    <w:rsid w:val="006C7AE0"/>
    <w:rsid w:val="006D02E8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03C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1024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1DA5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18E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C20"/>
    <w:rsid w:val="00805F98"/>
    <w:rsid w:val="008120D0"/>
    <w:rsid w:val="00812FE4"/>
    <w:rsid w:val="008150B6"/>
    <w:rsid w:val="00816ADF"/>
    <w:rsid w:val="008219F7"/>
    <w:rsid w:val="00821A75"/>
    <w:rsid w:val="00822845"/>
    <w:rsid w:val="00822DD7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4540"/>
    <w:rsid w:val="00846235"/>
    <w:rsid w:val="0084674D"/>
    <w:rsid w:val="008513E9"/>
    <w:rsid w:val="00851F7D"/>
    <w:rsid w:val="008526AF"/>
    <w:rsid w:val="00854771"/>
    <w:rsid w:val="00854DC9"/>
    <w:rsid w:val="008569E7"/>
    <w:rsid w:val="00860DA7"/>
    <w:rsid w:val="00862793"/>
    <w:rsid w:val="008628FC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036A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65B5"/>
    <w:rsid w:val="008F74E5"/>
    <w:rsid w:val="00904723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2019"/>
    <w:rsid w:val="009333F1"/>
    <w:rsid w:val="00933C7A"/>
    <w:rsid w:val="009356FC"/>
    <w:rsid w:val="00936C86"/>
    <w:rsid w:val="00936E9D"/>
    <w:rsid w:val="0093797C"/>
    <w:rsid w:val="00941D66"/>
    <w:rsid w:val="00942468"/>
    <w:rsid w:val="0094766C"/>
    <w:rsid w:val="00955195"/>
    <w:rsid w:val="00956D5E"/>
    <w:rsid w:val="009601FD"/>
    <w:rsid w:val="00960BD8"/>
    <w:rsid w:val="00960C91"/>
    <w:rsid w:val="00963C8F"/>
    <w:rsid w:val="00966240"/>
    <w:rsid w:val="00972741"/>
    <w:rsid w:val="00972A9F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10B3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5482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87D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18E2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A7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1CCE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07D51"/>
    <w:rsid w:val="00B10187"/>
    <w:rsid w:val="00B11973"/>
    <w:rsid w:val="00B12371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1D9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4FCA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6F1F"/>
    <w:rsid w:val="00BB7909"/>
    <w:rsid w:val="00BC0EE7"/>
    <w:rsid w:val="00BC1511"/>
    <w:rsid w:val="00BC19BC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08F0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CDA"/>
    <w:rsid w:val="00C5458D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5FBE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5B60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846"/>
    <w:rsid w:val="00CB2A97"/>
    <w:rsid w:val="00CB35EF"/>
    <w:rsid w:val="00CB3781"/>
    <w:rsid w:val="00CB4B62"/>
    <w:rsid w:val="00CB51A9"/>
    <w:rsid w:val="00CB5858"/>
    <w:rsid w:val="00CB7157"/>
    <w:rsid w:val="00CB7538"/>
    <w:rsid w:val="00CC6B13"/>
    <w:rsid w:val="00CC7CE0"/>
    <w:rsid w:val="00CD08AF"/>
    <w:rsid w:val="00CD39EE"/>
    <w:rsid w:val="00CD5D1E"/>
    <w:rsid w:val="00CD642B"/>
    <w:rsid w:val="00CD6A45"/>
    <w:rsid w:val="00CD6CBB"/>
    <w:rsid w:val="00CE08C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65938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0DFB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2412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932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C56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C13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0319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15D5"/>
    <w:rsid w:val="00F142D7"/>
    <w:rsid w:val="00F148CE"/>
    <w:rsid w:val="00F14F99"/>
    <w:rsid w:val="00F154E1"/>
    <w:rsid w:val="00F16E1B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1E4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576B2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0B59"/>
    <w:rsid w:val="00F8190F"/>
    <w:rsid w:val="00F823A5"/>
    <w:rsid w:val="00F8321B"/>
    <w:rsid w:val="00F83A48"/>
    <w:rsid w:val="00F905EE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3601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CE3D60E"/>
  <w15:docId w15:val="{EF412D73-02EC-494D-BFA3-7165951AB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58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13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11%20Memorandum%20%20investi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D8544D0-B217-4B21-91E8-1D630951B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11 Memorandum  investicije</Template>
  <TotalTime>0</TotalTime>
  <Pages>3</Pages>
  <Words>999</Words>
  <Characters>5697</Characters>
  <Application>Microsoft Office Word</Application>
  <DocSecurity>4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Ana Župančić</cp:lastModifiedBy>
  <cp:revision>2</cp:revision>
  <cp:lastPrinted>2018-10-30T08:26:00Z</cp:lastPrinted>
  <dcterms:created xsi:type="dcterms:W3CDTF">2021-09-02T19:20:00Z</dcterms:created>
  <dcterms:modified xsi:type="dcterms:W3CDTF">2021-09-02T19:20:00Z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